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631" w:rsidRDefault="001C5631" w:rsidP="001C5631">
      <w:pPr>
        <w:tabs>
          <w:tab w:val="left" w:pos="6413"/>
        </w:tabs>
        <w:jc w:val="center"/>
        <w:rPr>
          <w:b/>
          <w:bCs/>
        </w:rPr>
      </w:pPr>
      <w:r>
        <w:rPr>
          <w:b/>
          <w:bCs/>
        </w:rPr>
        <w:t>МУНИЦИПАЛЬНЫЙ (ОПОРНЫЙ) ЦЕНТР ДОПОЛНИТЕЛЬНОГО ОБРАЗОВАНИЯ ДЕТЕЙ ЛАХДЕНПОХСКОГО МУНИЦИПАЛЬНОГО РАЙОНА</w:t>
      </w:r>
    </w:p>
    <w:p w:rsidR="001C5631" w:rsidRDefault="001C5631" w:rsidP="001C5631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_______________________________________________________________________________________________________</w:t>
      </w:r>
    </w:p>
    <w:p w:rsidR="001C5631" w:rsidRPr="00E5661C" w:rsidRDefault="001C5631" w:rsidP="001C5631">
      <w:pPr>
        <w:tabs>
          <w:tab w:val="left" w:pos="6413"/>
        </w:tabs>
        <w:jc w:val="center"/>
        <w:rPr>
          <w:bCs/>
          <w:sz w:val="16"/>
          <w:szCs w:val="16"/>
        </w:rPr>
      </w:pPr>
      <w:r w:rsidRPr="00E5661C">
        <w:rPr>
          <w:bCs/>
          <w:sz w:val="16"/>
          <w:szCs w:val="16"/>
        </w:rPr>
        <w:t xml:space="preserve">186730, Республика Карелия </w:t>
      </w:r>
      <w:proofErr w:type="gramStart"/>
      <w:r w:rsidRPr="00E5661C">
        <w:rPr>
          <w:bCs/>
          <w:sz w:val="16"/>
          <w:szCs w:val="16"/>
        </w:rPr>
        <w:t>г</w:t>
      </w:r>
      <w:proofErr w:type="gramEnd"/>
      <w:r w:rsidRPr="00E5661C">
        <w:rPr>
          <w:bCs/>
          <w:sz w:val="16"/>
          <w:szCs w:val="16"/>
        </w:rPr>
        <w:t>. Лахденпохья, ул. Пионерская д.5</w:t>
      </w:r>
    </w:p>
    <w:p w:rsidR="001C5631" w:rsidRPr="00E5661C" w:rsidRDefault="001C5631" w:rsidP="001C5631">
      <w:pPr>
        <w:jc w:val="center"/>
        <w:rPr>
          <w:sz w:val="16"/>
          <w:szCs w:val="16"/>
        </w:rPr>
      </w:pPr>
      <w:r>
        <w:rPr>
          <w:bCs/>
          <w:sz w:val="16"/>
          <w:szCs w:val="16"/>
        </w:rPr>
        <w:t>Тел/факс (81450)4-6</w:t>
      </w:r>
      <w:r w:rsidRPr="00E5661C">
        <w:rPr>
          <w:bCs/>
          <w:sz w:val="16"/>
          <w:szCs w:val="16"/>
        </w:rPr>
        <w:t xml:space="preserve">5-07 </w:t>
      </w:r>
      <w:r w:rsidRPr="00E5661C">
        <w:rPr>
          <w:bCs/>
          <w:sz w:val="16"/>
          <w:szCs w:val="16"/>
          <w:lang w:val="en-US"/>
        </w:rPr>
        <w:t>E</w:t>
      </w:r>
      <w:r w:rsidRPr="00E5661C">
        <w:rPr>
          <w:bCs/>
          <w:sz w:val="16"/>
          <w:szCs w:val="16"/>
        </w:rPr>
        <w:t>-</w:t>
      </w:r>
      <w:r w:rsidRPr="00E5661C">
        <w:rPr>
          <w:bCs/>
          <w:sz w:val="16"/>
          <w:szCs w:val="16"/>
          <w:lang w:val="en-US"/>
        </w:rPr>
        <w:t>mail</w:t>
      </w:r>
      <w:r w:rsidRPr="00E5661C">
        <w:rPr>
          <w:bCs/>
          <w:sz w:val="16"/>
          <w:szCs w:val="16"/>
        </w:rPr>
        <w:t xml:space="preserve">: </w:t>
      </w:r>
      <w:hyperlink r:id="rId5" w:history="1">
        <w:r w:rsidRPr="007B5DD9">
          <w:rPr>
            <w:rStyle w:val="a3"/>
            <w:bCs/>
            <w:sz w:val="16"/>
            <w:szCs w:val="16"/>
            <w:lang w:val="en-US"/>
          </w:rPr>
          <w:t>moclcdt</w:t>
        </w:r>
        <w:r w:rsidRPr="007B5DD9">
          <w:rPr>
            <w:rStyle w:val="a3"/>
            <w:bCs/>
            <w:sz w:val="16"/>
            <w:szCs w:val="16"/>
          </w:rPr>
          <w:t>@</w:t>
        </w:r>
        <w:r w:rsidRPr="007B5DD9">
          <w:rPr>
            <w:rStyle w:val="a3"/>
            <w:bCs/>
            <w:sz w:val="16"/>
            <w:szCs w:val="16"/>
            <w:lang w:val="en-US"/>
          </w:rPr>
          <w:t>yandex</w:t>
        </w:r>
        <w:r w:rsidRPr="007B5DD9">
          <w:rPr>
            <w:rStyle w:val="a3"/>
            <w:bCs/>
            <w:sz w:val="16"/>
            <w:szCs w:val="16"/>
          </w:rPr>
          <w:t>.</w:t>
        </w:r>
        <w:proofErr w:type="spellStart"/>
        <w:r w:rsidRPr="007B5DD9">
          <w:rPr>
            <w:rStyle w:val="a3"/>
            <w:bCs/>
            <w:sz w:val="16"/>
            <w:szCs w:val="16"/>
            <w:lang w:val="en-US"/>
          </w:rPr>
          <w:t>ru</w:t>
        </w:r>
        <w:proofErr w:type="spellEnd"/>
      </w:hyperlink>
    </w:p>
    <w:p w:rsidR="00836FAA" w:rsidRDefault="00836FAA"/>
    <w:p w:rsidR="001C5631" w:rsidRDefault="001C5631"/>
    <w:p w:rsidR="001C5631" w:rsidRDefault="001C5631"/>
    <w:p w:rsidR="001C5631" w:rsidRPr="001C5631" w:rsidRDefault="001C5631" w:rsidP="001C5631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1C5631">
        <w:rPr>
          <w:sz w:val="28"/>
          <w:szCs w:val="28"/>
        </w:rPr>
        <w:t xml:space="preserve">Результаты, проведенного </w:t>
      </w:r>
      <w:r w:rsidRPr="001C5631">
        <w:rPr>
          <w:color w:val="000000"/>
          <w:sz w:val="28"/>
          <w:szCs w:val="28"/>
          <w:shd w:val="clear" w:color="auto" w:fill="FFFFFF"/>
        </w:rPr>
        <w:t xml:space="preserve">опроса о </w:t>
      </w:r>
      <w:proofErr w:type="spellStart"/>
      <w:r w:rsidRPr="001C5631">
        <w:rPr>
          <w:color w:val="000000"/>
          <w:sz w:val="28"/>
          <w:szCs w:val="28"/>
          <w:shd w:val="clear" w:color="auto" w:fill="FFFFFF"/>
        </w:rPr>
        <w:t>востребованности</w:t>
      </w:r>
      <w:proofErr w:type="spellEnd"/>
      <w:r w:rsidRPr="001C5631">
        <w:rPr>
          <w:color w:val="000000"/>
          <w:sz w:val="28"/>
          <w:szCs w:val="28"/>
          <w:shd w:val="clear" w:color="auto" w:fill="FFFFFF"/>
        </w:rPr>
        <w:t xml:space="preserve"> услуг </w:t>
      </w:r>
    </w:p>
    <w:p w:rsidR="001C5631" w:rsidRDefault="001C5631" w:rsidP="001C5631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1C5631">
        <w:rPr>
          <w:color w:val="000000"/>
          <w:sz w:val="28"/>
          <w:szCs w:val="28"/>
          <w:shd w:val="clear" w:color="auto" w:fill="FFFFFF"/>
        </w:rPr>
        <w:t xml:space="preserve">дополнительного образования в </w:t>
      </w:r>
      <w:proofErr w:type="spellStart"/>
      <w:r w:rsidRPr="001C5631">
        <w:rPr>
          <w:color w:val="000000"/>
          <w:sz w:val="28"/>
          <w:szCs w:val="28"/>
          <w:shd w:val="clear" w:color="auto" w:fill="FFFFFF"/>
        </w:rPr>
        <w:t>Лахденпохском</w:t>
      </w:r>
      <w:proofErr w:type="spellEnd"/>
      <w:r w:rsidRPr="001C5631">
        <w:rPr>
          <w:color w:val="000000"/>
          <w:sz w:val="28"/>
          <w:szCs w:val="28"/>
          <w:shd w:val="clear" w:color="auto" w:fill="FFFFFF"/>
        </w:rPr>
        <w:t xml:space="preserve"> районе. </w:t>
      </w:r>
    </w:p>
    <w:p w:rsidR="001C5631" w:rsidRDefault="001C5631" w:rsidP="001C5631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1C5631" w:rsidRDefault="001C5631" w:rsidP="001C563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Сколько лет Вашему ребёнку?</w:t>
      </w:r>
    </w:p>
    <w:p w:rsidR="001C5631" w:rsidRDefault="001C5631" w:rsidP="001C5631">
      <w:pPr>
        <w:pStyle w:val="a4"/>
        <w:jc w:val="both"/>
        <w:rPr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1718"/>
        <w:gridCol w:w="2267"/>
        <w:gridCol w:w="3483"/>
        <w:gridCol w:w="1383"/>
      </w:tblGrid>
      <w:tr w:rsidR="003407CB" w:rsidTr="003407CB">
        <w:tc>
          <w:tcPr>
            <w:tcW w:w="1718" w:type="dxa"/>
          </w:tcPr>
          <w:p w:rsidR="003407CB" w:rsidRDefault="003407CB" w:rsidP="001C563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</w:t>
            </w:r>
          </w:p>
        </w:tc>
        <w:tc>
          <w:tcPr>
            <w:tcW w:w="2267" w:type="dxa"/>
          </w:tcPr>
          <w:p w:rsidR="003407CB" w:rsidRDefault="003407CB" w:rsidP="001C563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</w:t>
            </w:r>
            <w:proofErr w:type="gramStart"/>
            <w:r>
              <w:rPr>
                <w:sz w:val="28"/>
                <w:szCs w:val="28"/>
              </w:rPr>
              <w:t>ответивших</w:t>
            </w:r>
            <w:proofErr w:type="gramEnd"/>
          </w:p>
        </w:tc>
        <w:tc>
          <w:tcPr>
            <w:tcW w:w="3483" w:type="dxa"/>
          </w:tcPr>
          <w:p w:rsidR="003407CB" w:rsidRDefault="003407CB" w:rsidP="001C563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процентном отношении</w:t>
            </w:r>
          </w:p>
        </w:tc>
        <w:tc>
          <w:tcPr>
            <w:tcW w:w="1383" w:type="dxa"/>
          </w:tcPr>
          <w:p w:rsidR="003407CB" w:rsidRDefault="003407CB" w:rsidP="001C563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Рейтинг </w:t>
            </w:r>
          </w:p>
        </w:tc>
      </w:tr>
      <w:tr w:rsidR="003407CB" w:rsidTr="003407CB">
        <w:tc>
          <w:tcPr>
            <w:tcW w:w="1718" w:type="dxa"/>
          </w:tcPr>
          <w:p w:rsidR="003407CB" w:rsidRDefault="003407CB" w:rsidP="001C563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5 до 7 лет</w:t>
            </w:r>
          </w:p>
        </w:tc>
        <w:tc>
          <w:tcPr>
            <w:tcW w:w="2267" w:type="dxa"/>
          </w:tcPr>
          <w:p w:rsidR="003407CB" w:rsidRDefault="003407CB" w:rsidP="001C563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чел.</w:t>
            </w:r>
          </w:p>
        </w:tc>
        <w:tc>
          <w:tcPr>
            <w:tcW w:w="3483" w:type="dxa"/>
          </w:tcPr>
          <w:p w:rsidR="003407CB" w:rsidRDefault="003407CB" w:rsidP="001C563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35%</w:t>
            </w:r>
          </w:p>
        </w:tc>
        <w:tc>
          <w:tcPr>
            <w:tcW w:w="1383" w:type="dxa"/>
          </w:tcPr>
          <w:p w:rsidR="003407CB" w:rsidRDefault="003407CB" w:rsidP="001C563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407CB" w:rsidTr="003407CB">
        <w:tc>
          <w:tcPr>
            <w:tcW w:w="1718" w:type="dxa"/>
          </w:tcPr>
          <w:p w:rsidR="003407CB" w:rsidRDefault="003407CB" w:rsidP="001C563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7 до 9 лет</w:t>
            </w:r>
          </w:p>
        </w:tc>
        <w:tc>
          <w:tcPr>
            <w:tcW w:w="2267" w:type="dxa"/>
          </w:tcPr>
          <w:p w:rsidR="003407CB" w:rsidRDefault="003407CB" w:rsidP="001C563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чел.</w:t>
            </w:r>
          </w:p>
        </w:tc>
        <w:tc>
          <w:tcPr>
            <w:tcW w:w="3483" w:type="dxa"/>
          </w:tcPr>
          <w:p w:rsidR="003407CB" w:rsidRDefault="003407CB" w:rsidP="001C563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37%</w:t>
            </w:r>
          </w:p>
        </w:tc>
        <w:tc>
          <w:tcPr>
            <w:tcW w:w="1383" w:type="dxa"/>
          </w:tcPr>
          <w:p w:rsidR="003407CB" w:rsidRPr="003407CB" w:rsidRDefault="003407CB" w:rsidP="001C5631">
            <w:pPr>
              <w:pStyle w:val="a4"/>
              <w:ind w:left="0"/>
              <w:jc w:val="both"/>
              <w:rPr>
                <w:b/>
                <w:sz w:val="28"/>
                <w:szCs w:val="28"/>
              </w:rPr>
            </w:pPr>
            <w:r w:rsidRPr="003407CB">
              <w:rPr>
                <w:b/>
                <w:sz w:val="28"/>
                <w:szCs w:val="28"/>
              </w:rPr>
              <w:t>1</w:t>
            </w:r>
          </w:p>
        </w:tc>
      </w:tr>
      <w:tr w:rsidR="003407CB" w:rsidTr="003407CB">
        <w:tc>
          <w:tcPr>
            <w:tcW w:w="1718" w:type="dxa"/>
          </w:tcPr>
          <w:p w:rsidR="003407CB" w:rsidRDefault="003407CB" w:rsidP="001C563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10 до 13 лет</w:t>
            </w:r>
          </w:p>
        </w:tc>
        <w:tc>
          <w:tcPr>
            <w:tcW w:w="2267" w:type="dxa"/>
          </w:tcPr>
          <w:p w:rsidR="003407CB" w:rsidRDefault="003407CB" w:rsidP="001C563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чел.</w:t>
            </w:r>
          </w:p>
        </w:tc>
        <w:tc>
          <w:tcPr>
            <w:tcW w:w="3483" w:type="dxa"/>
          </w:tcPr>
          <w:p w:rsidR="003407CB" w:rsidRDefault="003407CB" w:rsidP="001C563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26%</w:t>
            </w:r>
          </w:p>
        </w:tc>
        <w:tc>
          <w:tcPr>
            <w:tcW w:w="1383" w:type="dxa"/>
          </w:tcPr>
          <w:p w:rsidR="003407CB" w:rsidRDefault="003407CB" w:rsidP="001C563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407CB" w:rsidTr="003407CB">
        <w:tc>
          <w:tcPr>
            <w:tcW w:w="1718" w:type="dxa"/>
          </w:tcPr>
          <w:p w:rsidR="003407CB" w:rsidRDefault="003407CB" w:rsidP="001C563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14 до 17 лет </w:t>
            </w:r>
          </w:p>
        </w:tc>
        <w:tc>
          <w:tcPr>
            <w:tcW w:w="2267" w:type="dxa"/>
          </w:tcPr>
          <w:p w:rsidR="003407CB" w:rsidRDefault="003407CB" w:rsidP="001C563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чел.</w:t>
            </w:r>
          </w:p>
        </w:tc>
        <w:tc>
          <w:tcPr>
            <w:tcW w:w="3483" w:type="dxa"/>
          </w:tcPr>
          <w:p w:rsidR="003407CB" w:rsidRDefault="003407CB" w:rsidP="001C563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12%</w:t>
            </w:r>
          </w:p>
        </w:tc>
        <w:tc>
          <w:tcPr>
            <w:tcW w:w="1383" w:type="dxa"/>
          </w:tcPr>
          <w:p w:rsidR="003407CB" w:rsidRDefault="003407CB" w:rsidP="001C5631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1C5631" w:rsidRDefault="001C5631" w:rsidP="001C5631">
      <w:pPr>
        <w:pStyle w:val="a4"/>
        <w:jc w:val="both"/>
        <w:rPr>
          <w:sz w:val="28"/>
          <w:szCs w:val="28"/>
        </w:rPr>
      </w:pPr>
    </w:p>
    <w:p w:rsidR="001C5631" w:rsidRDefault="001C5631" w:rsidP="001C5631">
      <w:pPr>
        <w:pStyle w:val="a4"/>
        <w:jc w:val="both"/>
        <w:rPr>
          <w:sz w:val="28"/>
          <w:szCs w:val="28"/>
        </w:rPr>
      </w:pPr>
    </w:p>
    <w:p w:rsidR="001C5631" w:rsidRDefault="003407CB" w:rsidP="003407CB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направленности дополнительного образования привлекают Вас и Вашего ребёнка?</w:t>
      </w:r>
    </w:p>
    <w:p w:rsidR="003407CB" w:rsidRDefault="003407CB" w:rsidP="003407CB">
      <w:pPr>
        <w:pStyle w:val="a4"/>
        <w:jc w:val="both"/>
        <w:rPr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4045"/>
        <w:gridCol w:w="1680"/>
        <w:gridCol w:w="1839"/>
        <w:gridCol w:w="1287"/>
      </w:tblGrid>
      <w:tr w:rsidR="003407CB" w:rsidTr="003407CB">
        <w:tc>
          <w:tcPr>
            <w:tcW w:w="4045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Направленности </w:t>
            </w:r>
          </w:p>
        </w:tc>
        <w:tc>
          <w:tcPr>
            <w:tcW w:w="1680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</w:t>
            </w:r>
            <w:proofErr w:type="gramStart"/>
            <w:r>
              <w:rPr>
                <w:sz w:val="28"/>
                <w:szCs w:val="28"/>
              </w:rPr>
              <w:t>ответивших</w:t>
            </w:r>
            <w:proofErr w:type="gramEnd"/>
          </w:p>
        </w:tc>
        <w:tc>
          <w:tcPr>
            <w:tcW w:w="1839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процентном отношении</w:t>
            </w:r>
          </w:p>
        </w:tc>
        <w:tc>
          <w:tcPr>
            <w:tcW w:w="1287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Рейтинг </w:t>
            </w:r>
          </w:p>
        </w:tc>
      </w:tr>
      <w:tr w:rsidR="003407CB" w:rsidTr="003407CB">
        <w:tc>
          <w:tcPr>
            <w:tcW w:w="4045" w:type="dxa"/>
          </w:tcPr>
          <w:p w:rsidR="003407CB" w:rsidRPr="003407CB" w:rsidRDefault="003407CB" w:rsidP="00DC6813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3407CB">
              <w:rPr>
                <w:color w:val="000000"/>
                <w:sz w:val="24"/>
                <w:szCs w:val="24"/>
                <w:shd w:val="clear" w:color="auto" w:fill="FFFFFF"/>
              </w:rPr>
              <w:t>физкультурно-спортивная (спортивная подготовка (лыжные гонки, баскетбол, плавание, футбол, шашки, шахматы, различные виды борьбы и другие виды спорта), общая физическая подготовка и лечебная физкультура (фитнес-аэробика, ритмическая гимнастика и др.)</w:t>
            </w:r>
            <w:proofErr w:type="gramEnd"/>
          </w:p>
        </w:tc>
        <w:tc>
          <w:tcPr>
            <w:tcW w:w="1680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чел.</w:t>
            </w:r>
          </w:p>
        </w:tc>
        <w:tc>
          <w:tcPr>
            <w:tcW w:w="1839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63%</w:t>
            </w:r>
          </w:p>
        </w:tc>
        <w:tc>
          <w:tcPr>
            <w:tcW w:w="1287" w:type="dxa"/>
          </w:tcPr>
          <w:p w:rsidR="003407CB" w:rsidRPr="003407CB" w:rsidRDefault="003407CB" w:rsidP="00DC6813">
            <w:pPr>
              <w:pStyle w:val="a4"/>
              <w:ind w:left="0"/>
              <w:jc w:val="both"/>
              <w:rPr>
                <w:b/>
                <w:sz w:val="28"/>
                <w:szCs w:val="28"/>
              </w:rPr>
            </w:pPr>
            <w:r w:rsidRPr="003407CB">
              <w:rPr>
                <w:b/>
                <w:sz w:val="28"/>
                <w:szCs w:val="28"/>
              </w:rPr>
              <w:t>1</w:t>
            </w:r>
          </w:p>
        </w:tc>
      </w:tr>
      <w:tr w:rsidR="003407CB" w:rsidTr="003407CB">
        <w:tc>
          <w:tcPr>
            <w:tcW w:w="4045" w:type="dxa"/>
          </w:tcPr>
          <w:p w:rsidR="003407CB" w:rsidRPr="003407CB" w:rsidRDefault="003407CB" w:rsidP="00DC6813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3407CB">
              <w:rPr>
                <w:color w:val="000000"/>
                <w:sz w:val="24"/>
                <w:szCs w:val="24"/>
                <w:shd w:val="clear" w:color="auto" w:fill="FFFFFF"/>
              </w:rPr>
              <w:t>художественная (обучение игры на музыкальных инструментах, вокал, хореография, изобразительное искусство, декоративно-прикладное творчество, театральное искусство)</w:t>
            </w:r>
          </w:p>
        </w:tc>
        <w:tc>
          <w:tcPr>
            <w:tcW w:w="1680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чел.</w:t>
            </w:r>
          </w:p>
        </w:tc>
        <w:tc>
          <w:tcPr>
            <w:tcW w:w="1839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43%</w:t>
            </w:r>
          </w:p>
        </w:tc>
        <w:tc>
          <w:tcPr>
            <w:tcW w:w="1287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407CB" w:rsidTr="003407CB">
        <w:tc>
          <w:tcPr>
            <w:tcW w:w="4045" w:type="dxa"/>
          </w:tcPr>
          <w:p w:rsidR="003407CB" w:rsidRPr="003407CB" w:rsidRDefault="003407CB" w:rsidP="00DC6813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3407CB">
              <w:rPr>
                <w:color w:val="000000"/>
                <w:sz w:val="24"/>
                <w:szCs w:val="24"/>
                <w:shd w:val="clear" w:color="auto" w:fill="FFFFFF"/>
              </w:rPr>
              <w:t>техническая (робототехника, деревообработка, моделирование, компьютерная техника и программирование)</w:t>
            </w:r>
          </w:p>
        </w:tc>
        <w:tc>
          <w:tcPr>
            <w:tcW w:w="1680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чел.</w:t>
            </w:r>
          </w:p>
        </w:tc>
        <w:tc>
          <w:tcPr>
            <w:tcW w:w="1839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14%</w:t>
            </w:r>
          </w:p>
        </w:tc>
        <w:tc>
          <w:tcPr>
            <w:tcW w:w="1287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407CB" w:rsidTr="003407CB">
        <w:tc>
          <w:tcPr>
            <w:tcW w:w="4045" w:type="dxa"/>
          </w:tcPr>
          <w:p w:rsidR="003407CB" w:rsidRPr="003407CB" w:rsidRDefault="003407CB" w:rsidP="00DC6813">
            <w:pPr>
              <w:pStyle w:val="a4"/>
              <w:ind w:left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407CB">
              <w:rPr>
                <w:color w:val="000000"/>
                <w:sz w:val="24"/>
                <w:szCs w:val="24"/>
                <w:shd w:val="clear" w:color="auto" w:fill="FFFFFF"/>
              </w:rPr>
              <w:t>туристско-краеведческая (пеший, горный, водный, вел</w:t>
            </w:r>
            <w:proofErr w:type="gramStart"/>
            <w:r w:rsidRPr="003407CB">
              <w:rPr>
                <w:color w:val="000000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3407CB">
              <w:rPr>
                <w:color w:val="000000"/>
                <w:sz w:val="24"/>
                <w:szCs w:val="24"/>
                <w:shd w:val="clear" w:color="auto" w:fill="FFFFFF"/>
              </w:rPr>
              <w:t xml:space="preserve"> и другие </w:t>
            </w:r>
            <w:r w:rsidRPr="003407CB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виды туризма, альпинизм, краеведение, музееведение и др.)</w:t>
            </w:r>
          </w:p>
        </w:tc>
        <w:tc>
          <w:tcPr>
            <w:tcW w:w="1680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 чел.</w:t>
            </w:r>
          </w:p>
        </w:tc>
        <w:tc>
          <w:tcPr>
            <w:tcW w:w="1839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8%</w:t>
            </w:r>
          </w:p>
        </w:tc>
        <w:tc>
          <w:tcPr>
            <w:tcW w:w="1287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407CB" w:rsidTr="003407CB">
        <w:tc>
          <w:tcPr>
            <w:tcW w:w="4045" w:type="dxa"/>
          </w:tcPr>
          <w:p w:rsidR="003407CB" w:rsidRPr="003407CB" w:rsidRDefault="003407CB" w:rsidP="00DC6813">
            <w:pPr>
              <w:pStyle w:val="a4"/>
              <w:ind w:left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407CB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гражданско-патриотическая (военно-прикладные, стрелковое дело, объединения по основам безопасности жизнедеятельности, поисковая деятельность)</w:t>
            </w:r>
          </w:p>
        </w:tc>
        <w:tc>
          <w:tcPr>
            <w:tcW w:w="1680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чел.</w:t>
            </w:r>
          </w:p>
        </w:tc>
        <w:tc>
          <w:tcPr>
            <w:tcW w:w="1839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6%</w:t>
            </w:r>
          </w:p>
        </w:tc>
        <w:tc>
          <w:tcPr>
            <w:tcW w:w="1287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407CB" w:rsidTr="003407CB">
        <w:tc>
          <w:tcPr>
            <w:tcW w:w="4045" w:type="dxa"/>
          </w:tcPr>
          <w:p w:rsidR="003407CB" w:rsidRPr="003407CB" w:rsidRDefault="003407CB" w:rsidP="00DC6813">
            <w:pPr>
              <w:pStyle w:val="a4"/>
              <w:ind w:left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407CB">
              <w:rPr>
                <w:color w:val="000000"/>
                <w:sz w:val="24"/>
                <w:szCs w:val="24"/>
                <w:shd w:val="clear" w:color="auto" w:fill="FFFFFF"/>
              </w:rPr>
              <w:t>социально-педагогическая (</w:t>
            </w:r>
            <w:proofErr w:type="spellStart"/>
            <w:r w:rsidRPr="003407CB">
              <w:rPr>
                <w:color w:val="000000"/>
                <w:sz w:val="24"/>
                <w:szCs w:val="24"/>
                <w:shd w:val="clear" w:color="auto" w:fill="FFFFFF"/>
              </w:rPr>
              <w:t>социокультурная</w:t>
            </w:r>
            <w:proofErr w:type="spellEnd"/>
            <w:r w:rsidRPr="003407CB">
              <w:rPr>
                <w:color w:val="000000"/>
                <w:sz w:val="24"/>
                <w:szCs w:val="24"/>
                <w:shd w:val="clear" w:color="auto" w:fill="FFFFFF"/>
              </w:rPr>
              <w:t xml:space="preserve"> ориентация, профориентация, волонтерское движение, лидерство)</w:t>
            </w:r>
          </w:p>
        </w:tc>
        <w:tc>
          <w:tcPr>
            <w:tcW w:w="1680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чел.</w:t>
            </w:r>
          </w:p>
        </w:tc>
        <w:tc>
          <w:tcPr>
            <w:tcW w:w="1839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6%</w:t>
            </w:r>
          </w:p>
        </w:tc>
        <w:tc>
          <w:tcPr>
            <w:tcW w:w="1287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407CB" w:rsidTr="003407CB">
        <w:tc>
          <w:tcPr>
            <w:tcW w:w="4045" w:type="dxa"/>
          </w:tcPr>
          <w:p w:rsidR="003407CB" w:rsidRPr="003407CB" w:rsidRDefault="003407CB" w:rsidP="00DC6813">
            <w:pPr>
              <w:pStyle w:val="a4"/>
              <w:ind w:left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407CB">
              <w:rPr>
                <w:color w:val="000000"/>
                <w:sz w:val="24"/>
                <w:szCs w:val="24"/>
                <w:shd w:val="clear" w:color="auto" w:fill="FFFFFF"/>
              </w:rPr>
              <w:t>естественнонаучная (объединения по изучению природы, экология, зоология, иностранные языки)</w:t>
            </w:r>
          </w:p>
        </w:tc>
        <w:tc>
          <w:tcPr>
            <w:tcW w:w="1680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чел.</w:t>
            </w:r>
          </w:p>
        </w:tc>
        <w:tc>
          <w:tcPr>
            <w:tcW w:w="1839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6%</w:t>
            </w:r>
          </w:p>
        </w:tc>
        <w:tc>
          <w:tcPr>
            <w:tcW w:w="1287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3407CB" w:rsidRDefault="003407CB" w:rsidP="003407CB">
      <w:pPr>
        <w:pStyle w:val="a4"/>
        <w:jc w:val="both"/>
        <w:rPr>
          <w:sz w:val="28"/>
          <w:szCs w:val="28"/>
        </w:rPr>
      </w:pPr>
    </w:p>
    <w:p w:rsidR="003407CB" w:rsidRDefault="003407CB" w:rsidP="003407CB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Где бы Вы хотели, чтобы Ваш ребенок занимался дополнительным образованием?</w:t>
      </w:r>
    </w:p>
    <w:p w:rsidR="003407CB" w:rsidRDefault="003407CB" w:rsidP="003407CB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4045"/>
        <w:gridCol w:w="1680"/>
        <w:gridCol w:w="1839"/>
        <w:gridCol w:w="1287"/>
      </w:tblGrid>
      <w:tr w:rsidR="003407CB" w:rsidTr="00DC6813">
        <w:tc>
          <w:tcPr>
            <w:tcW w:w="4045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</w:t>
            </w:r>
          </w:p>
        </w:tc>
        <w:tc>
          <w:tcPr>
            <w:tcW w:w="1680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</w:t>
            </w:r>
            <w:proofErr w:type="gramStart"/>
            <w:r>
              <w:rPr>
                <w:sz w:val="28"/>
                <w:szCs w:val="28"/>
              </w:rPr>
              <w:t>ответивших</w:t>
            </w:r>
            <w:proofErr w:type="gramEnd"/>
          </w:p>
        </w:tc>
        <w:tc>
          <w:tcPr>
            <w:tcW w:w="1839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процентном отношении</w:t>
            </w:r>
          </w:p>
        </w:tc>
        <w:tc>
          <w:tcPr>
            <w:tcW w:w="1287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Рейтинг </w:t>
            </w:r>
          </w:p>
        </w:tc>
      </w:tr>
      <w:tr w:rsidR="003407CB" w:rsidTr="00DC6813">
        <w:tc>
          <w:tcPr>
            <w:tcW w:w="4045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Детская спортивная школа</w:t>
            </w:r>
          </w:p>
        </w:tc>
        <w:tc>
          <w:tcPr>
            <w:tcW w:w="1680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чел.</w:t>
            </w:r>
          </w:p>
        </w:tc>
        <w:tc>
          <w:tcPr>
            <w:tcW w:w="1839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55%</w:t>
            </w:r>
          </w:p>
        </w:tc>
        <w:tc>
          <w:tcPr>
            <w:tcW w:w="1287" w:type="dxa"/>
          </w:tcPr>
          <w:p w:rsidR="003407CB" w:rsidRPr="003407CB" w:rsidRDefault="003407CB" w:rsidP="00DC6813">
            <w:pPr>
              <w:pStyle w:val="a4"/>
              <w:ind w:left="0"/>
              <w:jc w:val="both"/>
              <w:rPr>
                <w:b/>
                <w:sz w:val="28"/>
                <w:szCs w:val="28"/>
              </w:rPr>
            </w:pPr>
            <w:r w:rsidRPr="003407CB">
              <w:rPr>
                <w:b/>
                <w:sz w:val="28"/>
                <w:szCs w:val="28"/>
              </w:rPr>
              <w:t>1</w:t>
            </w:r>
          </w:p>
        </w:tc>
      </w:tr>
      <w:tr w:rsidR="003407CB" w:rsidTr="00DC6813">
        <w:tc>
          <w:tcPr>
            <w:tcW w:w="4045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детского творчества</w:t>
            </w:r>
          </w:p>
        </w:tc>
        <w:tc>
          <w:tcPr>
            <w:tcW w:w="1680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чел.</w:t>
            </w:r>
          </w:p>
        </w:tc>
        <w:tc>
          <w:tcPr>
            <w:tcW w:w="1839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33%</w:t>
            </w:r>
          </w:p>
        </w:tc>
        <w:tc>
          <w:tcPr>
            <w:tcW w:w="1287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407CB" w:rsidTr="00DC6813">
        <w:tc>
          <w:tcPr>
            <w:tcW w:w="4045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Детская школа искусств</w:t>
            </w:r>
          </w:p>
        </w:tc>
        <w:tc>
          <w:tcPr>
            <w:tcW w:w="1680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чел.</w:t>
            </w:r>
          </w:p>
        </w:tc>
        <w:tc>
          <w:tcPr>
            <w:tcW w:w="1839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22%</w:t>
            </w:r>
          </w:p>
        </w:tc>
        <w:tc>
          <w:tcPr>
            <w:tcW w:w="1287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407CB" w:rsidTr="00DC6813">
        <w:tc>
          <w:tcPr>
            <w:tcW w:w="4045" w:type="dxa"/>
          </w:tcPr>
          <w:p w:rsidR="003407CB" w:rsidRDefault="003407CB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 культуры</w:t>
            </w:r>
          </w:p>
        </w:tc>
        <w:tc>
          <w:tcPr>
            <w:tcW w:w="1680" w:type="dxa"/>
          </w:tcPr>
          <w:p w:rsidR="003407CB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чел.</w:t>
            </w:r>
          </w:p>
        </w:tc>
        <w:tc>
          <w:tcPr>
            <w:tcW w:w="1839" w:type="dxa"/>
          </w:tcPr>
          <w:p w:rsidR="003407CB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14%</w:t>
            </w:r>
          </w:p>
        </w:tc>
        <w:tc>
          <w:tcPr>
            <w:tcW w:w="1287" w:type="dxa"/>
          </w:tcPr>
          <w:p w:rsidR="003407CB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C53E7" w:rsidTr="00DC6813">
        <w:tc>
          <w:tcPr>
            <w:tcW w:w="4045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Общеобразовательная школа</w:t>
            </w:r>
          </w:p>
        </w:tc>
        <w:tc>
          <w:tcPr>
            <w:tcW w:w="1680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чел.</w:t>
            </w:r>
          </w:p>
        </w:tc>
        <w:tc>
          <w:tcPr>
            <w:tcW w:w="1839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9%</w:t>
            </w:r>
          </w:p>
        </w:tc>
        <w:tc>
          <w:tcPr>
            <w:tcW w:w="1287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C53E7" w:rsidTr="00DC6813">
        <w:tc>
          <w:tcPr>
            <w:tcW w:w="4045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Дошкольное учреждение</w:t>
            </w:r>
          </w:p>
        </w:tc>
        <w:tc>
          <w:tcPr>
            <w:tcW w:w="1680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чел.</w:t>
            </w:r>
          </w:p>
        </w:tc>
        <w:tc>
          <w:tcPr>
            <w:tcW w:w="1839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5%</w:t>
            </w:r>
          </w:p>
        </w:tc>
        <w:tc>
          <w:tcPr>
            <w:tcW w:w="1287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3407CB" w:rsidRDefault="003407CB" w:rsidP="003407CB">
      <w:pPr>
        <w:jc w:val="both"/>
        <w:rPr>
          <w:sz w:val="28"/>
          <w:szCs w:val="28"/>
        </w:rPr>
      </w:pPr>
    </w:p>
    <w:p w:rsidR="002C53E7" w:rsidRDefault="002C53E7" w:rsidP="002C53E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Готовы ли Вы оплачивать услуги дополнительного образования Вашего ребенка?</w:t>
      </w:r>
    </w:p>
    <w:p w:rsidR="002C53E7" w:rsidRDefault="002C53E7" w:rsidP="002C53E7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4045"/>
        <w:gridCol w:w="1680"/>
        <w:gridCol w:w="1839"/>
        <w:gridCol w:w="1287"/>
      </w:tblGrid>
      <w:tr w:rsidR="002C53E7" w:rsidTr="00DC6813">
        <w:tc>
          <w:tcPr>
            <w:tcW w:w="4045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 </w:t>
            </w:r>
          </w:p>
        </w:tc>
        <w:tc>
          <w:tcPr>
            <w:tcW w:w="1680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</w:t>
            </w:r>
            <w:proofErr w:type="gramStart"/>
            <w:r>
              <w:rPr>
                <w:sz w:val="28"/>
                <w:szCs w:val="28"/>
              </w:rPr>
              <w:t>ответивших</w:t>
            </w:r>
            <w:proofErr w:type="gramEnd"/>
          </w:p>
        </w:tc>
        <w:tc>
          <w:tcPr>
            <w:tcW w:w="1839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процентном отношении</w:t>
            </w:r>
          </w:p>
        </w:tc>
        <w:tc>
          <w:tcPr>
            <w:tcW w:w="1287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Рейтинг </w:t>
            </w:r>
          </w:p>
        </w:tc>
      </w:tr>
      <w:tr w:rsidR="002C53E7" w:rsidTr="00DC6813">
        <w:tc>
          <w:tcPr>
            <w:tcW w:w="4045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Частично</w:t>
            </w:r>
          </w:p>
        </w:tc>
        <w:tc>
          <w:tcPr>
            <w:tcW w:w="1680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чел.</w:t>
            </w:r>
          </w:p>
        </w:tc>
        <w:tc>
          <w:tcPr>
            <w:tcW w:w="1839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42%</w:t>
            </w:r>
          </w:p>
        </w:tc>
        <w:tc>
          <w:tcPr>
            <w:tcW w:w="1287" w:type="dxa"/>
          </w:tcPr>
          <w:p w:rsidR="002C53E7" w:rsidRPr="002C53E7" w:rsidRDefault="002C53E7" w:rsidP="00DC6813">
            <w:pPr>
              <w:pStyle w:val="a4"/>
              <w:ind w:left="0"/>
              <w:jc w:val="both"/>
              <w:rPr>
                <w:b/>
                <w:sz w:val="28"/>
                <w:szCs w:val="28"/>
              </w:rPr>
            </w:pPr>
            <w:r w:rsidRPr="002C53E7">
              <w:rPr>
                <w:b/>
                <w:sz w:val="28"/>
                <w:szCs w:val="28"/>
              </w:rPr>
              <w:t>1</w:t>
            </w:r>
          </w:p>
        </w:tc>
      </w:tr>
      <w:tr w:rsidR="002C53E7" w:rsidTr="00DC6813">
        <w:tc>
          <w:tcPr>
            <w:tcW w:w="4045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1680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чел.</w:t>
            </w:r>
          </w:p>
        </w:tc>
        <w:tc>
          <w:tcPr>
            <w:tcW w:w="1839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37%</w:t>
            </w:r>
          </w:p>
        </w:tc>
        <w:tc>
          <w:tcPr>
            <w:tcW w:w="1287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C53E7" w:rsidTr="00DC6813">
        <w:tc>
          <w:tcPr>
            <w:tcW w:w="4045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680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чел.</w:t>
            </w:r>
          </w:p>
        </w:tc>
        <w:tc>
          <w:tcPr>
            <w:tcW w:w="1839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21%</w:t>
            </w:r>
          </w:p>
        </w:tc>
        <w:tc>
          <w:tcPr>
            <w:tcW w:w="1287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C53E7" w:rsidTr="00DC6813">
        <w:tc>
          <w:tcPr>
            <w:tcW w:w="4045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Затрудняюсь ответить</w:t>
            </w:r>
          </w:p>
        </w:tc>
        <w:tc>
          <w:tcPr>
            <w:tcW w:w="1680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чел.</w:t>
            </w:r>
          </w:p>
        </w:tc>
        <w:tc>
          <w:tcPr>
            <w:tcW w:w="1839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3%</w:t>
            </w:r>
          </w:p>
        </w:tc>
        <w:tc>
          <w:tcPr>
            <w:tcW w:w="1287" w:type="dxa"/>
          </w:tcPr>
          <w:p w:rsidR="002C53E7" w:rsidRDefault="002C53E7" w:rsidP="00DC6813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2C53E7" w:rsidRDefault="002C53E7" w:rsidP="002C53E7">
      <w:pPr>
        <w:jc w:val="both"/>
        <w:rPr>
          <w:sz w:val="28"/>
          <w:szCs w:val="28"/>
        </w:rPr>
      </w:pPr>
    </w:p>
    <w:p w:rsidR="002C53E7" w:rsidRDefault="002C53E7" w:rsidP="002C53E7">
      <w:pPr>
        <w:jc w:val="both"/>
        <w:rPr>
          <w:sz w:val="28"/>
          <w:szCs w:val="28"/>
        </w:rPr>
      </w:pPr>
    </w:p>
    <w:p w:rsidR="002C53E7" w:rsidRDefault="002C53E7" w:rsidP="002C53E7">
      <w:pPr>
        <w:jc w:val="both"/>
        <w:rPr>
          <w:sz w:val="28"/>
          <w:szCs w:val="28"/>
        </w:rPr>
      </w:pPr>
    </w:p>
    <w:p w:rsidR="002C53E7" w:rsidRDefault="002C53E7" w:rsidP="002C53E7">
      <w:pPr>
        <w:jc w:val="both"/>
        <w:rPr>
          <w:sz w:val="28"/>
          <w:szCs w:val="28"/>
        </w:rPr>
      </w:pPr>
      <w:r>
        <w:rPr>
          <w:sz w:val="28"/>
          <w:szCs w:val="28"/>
        </w:rPr>
        <w:t>Методист МОЦ</w:t>
      </w:r>
      <w:r>
        <w:rPr>
          <w:sz w:val="28"/>
          <w:szCs w:val="28"/>
        </w:rPr>
        <w:tab/>
        <w:t>И.А. Кузнецова</w:t>
      </w:r>
    </w:p>
    <w:p w:rsidR="002C53E7" w:rsidRPr="002C53E7" w:rsidRDefault="002C53E7" w:rsidP="002C53E7">
      <w:pPr>
        <w:jc w:val="both"/>
        <w:rPr>
          <w:sz w:val="28"/>
          <w:szCs w:val="28"/>
        </w:rPr>
      </w:pPr>
      <w:r>
        <w:rPr>
          <w:sz w:val="28"/>
          <w:szCs w:val="28"/>
        </w:rPr>
        <w:t>17.12.2019 года</w:t>
      </w:r>
    </w:p>
    <w:sectPr w:rsidR="002C53E7" w:rsidRPr="002C53E7" w:rsidSect="0083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067F"/>
    <w:multiLevelType w:val="hybridMultilevel"/>
    <w:tmpl w:val="35DCA448"/>
    <w:lvl w:ilvl="0" w:tplc="E3BAE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C5631"/>
    <w:rsid w:val="001C5631"/>
    <w:rsid w:val="00241C26"/>
    <w:rsid w:val="002C53E7"/>
    <w:rsid w:val="003407CB"/>
    <w:rsid w:val="003B1E45"/>
    <w:rsid w:val="00836FAA"/>
    <w:rsid w:val="00C06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C5631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1C5631"/>
    <w:pPr>
      <w:ind w:left="720"/>
      <w:contextualSpacing/>
    </w:pPr>
  </w:style>
  <w:style w:type="table" w:styleId="a5">
    <w:name w:val="Table Grid"/>
    <w:basedOn w:val="a1"/>
    <w:uiPriority w:val="59"/>
    <w:rsid w:val="001C56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clcd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2019-12-17T07:29:00Z</dcterms:created>
  <dcterms:modified xsi:type="dcterms:W3CDTF">2019-12-17T08:00:00Z</dcterms:modified>
</cp:coreProperties>
</file>